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D0C" w:rsidRDefault="009F1D0C" w:rsidP="002E1158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</w:p>
    <w:p w:rsidR="002E1158" w:rsidRDefault="002E1158" w:rsidP="002E1158">
      <w:pPr>
        <w:jc w:val="center"/>
        <w:rPr>
          <w:b/>
          <w:sz w:val="28"/>
          <w:szCs w:val="28"/>
        </w:rPr>
      </w:pPr>
      <w:r w:rsidRPr="009F1D0C">
        <w:rPr>
          <w:b/>
          <w:sz w:val="28"/>
          <w:szCs w:val="28"/>
        </w:rPr>
        <w:t>CONVENIO MARCO DE COOPERACI</w:t>
      </w:r>
      <w:r w:rsidR="004A7E81" w:rsidRPr="009F1D0C">
        <w:rPr>
          <w:b/>
          <w:sz w:val="28"/>
          <w:szCs w:val="28"/>
        </w:rPr>
        <w:t>Ó</w:t>
      </w:r>
      <w:r w:rsidRPr="009F1D0C">
        <w:rPr>
          <w:b/>
          <w:sz w:val="28"/>
          <w:szCs w:val="28"/>
        </w:rPr>
        <w:t xml:space="preserve">N </w:t>
      </w:r>
      <w:r w:rsidR="000E023B">
        <w:rPr>
          <w:b/>
          <w:sz w:val="28"/>
          <w:szCs w:val="28"/>
        </w:rPr>
        <w:t>INSTITUCIONAL</w:t>
      </w:r>
      <w:r w:rsidR="00410BD0">
        <w:rPr>
          <w:b/>
          <w:sz w:val="28"/>
          <w:szCs w:val="28"/>
        </w:rPr>
        <w:t xml:space="preserve"> ENTRE </w:t>
      </w:r>
    </w:p>
    <w:p w:rsidR="00410BD0" w:rsidRPr="009F1D0C" w:rsidRDefault="00410BD0" w:rsidP="002E11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LA UNIVERSIDAD DE BOLOGNA Y LA ASOCIACION ARGENTINA DE JUSTICIA CONSTITUCIONAL</w:t>
      </w:r>
    </w:p>
    <w:p w:rsidR="002E1158" w:rsidRDefault="002E1158" w:rsidP="002E1158">
      <w:pPr>
        <w:jc w:val="both"/>
      </w:pPr>
    </w:p>
    <w:p w:rsidR="002E1158" w:rsidRDefault="005D2722" w:rsidP="002E1158">
      <w:pPr>
        <w:jc w:val="both"/>
      </w:pPr>
      <w:r>
        <w:rPr>
          <w:lang w:val="es-ES_tradnl"/>
        </w:rPr>
        <w:t>L</w:t>
      </w:r>
      <w:r w:rsidR="00A62643" w:rsidRPr="00A62643">
        <w:rPr>
          <w:lang w:val="es-ES_tradnl"/>
        </w:rPr>
        <w:t xml:space="preserve">a </w:t>
      </w:r>
      <w:r w:rsidR="00410BD0" w:rsidRPr="00410BD0">
        <w:rPr>
          <w:b/>
          <w:lang w:val="es-ES_tradnl"/>
        </w:rPr>
        <w:t>Alma Mater Studiorum Universita di Bologna</w:t>
      </w:r>
      <w:r w:rsidR="00A62643" w:rsidRPr="00A62643">
        <w:rPr>
          <w:lang w:val="es-ES_tradnl"/>
        </w:rPr>
        <w:t xml:space="preserve">, </w:t>
      </w:r>
      <w:r w:rsidR="00410BD0">
        <w:rPr>
          <w:lang w:val="es-ES_tradnl"/>
        </w:rPr>
        <w:t xml:space="preserve">representante en la </w:t>
      </w:r>
      <w:r w:rsidR="007E7515">
        <w:rPr>
          <w:lang w:val="es-ES_tradnl"/>
        </w:rPr>
        <w:t>República</w:t>
      </w:r>
      <w:r w:rsidR="00410BD0">
        <w:rPr>
          <w:lang w:val="es-ES_tradnl"/>
        </w:rPr>
        <w:t xml:space="preserve"> Argentina, en adelante </w:t>
      </w:r>
      <w:r w:rsidR="00410BD0" w:rsidRPr="00410BD0">
        <w:rPr>
          <w:b/>
          <w:lang w:val="es-ES_tradnl"/>
        </w:rPr>
        <w:t>UNIBO,</w:t>
      </w:r>
      <w:r w:rsidR="00410BD0">
        <w:rPr>
          <w:lang w:val="es-ES_tradnl"/>
        </w:rPr>
        <w:t xml:space="preserve"> el Sr. Director el Profesor Angelo Manaresi</w:t>
      </w:r>
      <w:r w:rsidR="00A62643" w:rsidRPr="00A62643">
        <w:rPr>
          <w:lang w:val="es-ES_tradnl"/>
        </w:rPr>
        <w:t xml:space="preserve">, con domicilio en la calle </w:t>
      </w:r>
      <w:r w:rsidR="00410BD0">
        <w:rPr>
          <w:lang w:val="es-ES_tradnl"/>
        </w:rPr>
        <w:t>Marcelo T. de Alvear 1149 piso 4, ciudad de Buenos Aires,</w:t>
      </w:r>
      <w:r w:rsidR="00A62643">
        <w:t xml:space="preserve"> </w:t>
      </w:r>
      <w:r w:rsidR="002E1158">
        <w:t>por una parte, y por la otra</w:t>
      </w:r>
      <w:r w:rsidR="00BF1EA9">
        <w:t xml:space="preserve"> la </w:t>
      </w:r>
      <w:r w:rsidR="00BF1EA9" w:rsidRPr="00A62643">
        <w:rPr>
          <w:b/>
        </w:rPr>
        <w:t>ASOCIACION ARGENTINA DE JUSTICIA CONSTITUCIONAL</w:t>
      </w:r>
      <w:r w:rsidR="002E1158" w:rsidRPr="00A62643">
        <w:rPr>
          <w:b/>
        </w:rPr>
        <w:t>,</w:t>
      </w:r>
      <w:r w:rsidR="002E1158">
        <w:t xml:space="preserve"> con domicilio  en</w:t>
      </w:r>
      <w:r w:rsidR="00BF1EA9">
        <w:t xml:space="preserve">  la Avenida Coronel Diaz 2277 piso 3 de la misma ciudad</w:t>
      </w:r>
      <w:r w:rsidR="002E1158">
        <w:t xml:space="preserve">; en adelante </w:t>
      </w:r>
      <w:r w:rsidR="004A7E81">
        <w:t>la “</w:t>
      </w:r>
      <w:r w:rsidR="00BF1EA9" w:rsidRPr="00410BD0">
        <w:rPr>
          <w:b/>
        </w:rPr>
        <w:t>ASOCIACION</w:t>
      </w:r>
      <w:r w:rsidR="002E1158" w:rsidRPr="00410BD0">
        <w:rPr>
          <w:b/>
        </w:rPr>
        <w:t>”,</w:t>
      </w:r>
      <w:r w:rsidR="002E1158">
        <w:t xml:space="preserve"> representada en este acto por el </w:t>
      </w:r>
      <w:r w:rsidR="00BF1EA9">
        <w:t>Dr. Patricio Maraniello</w:t>
      </w:r>
      <w:r w:rsidR="002E1158">
        <w:t xml:space="preserve">, </w:t>
      </w:r>
      <w:r w:rsidR="00BD0756">
        <w:t>DNI Nº</w:t>
      </w:r>
      <w:r w:rsidR="00BF1EA9">
        <w:t xml:space="preserve"> 20.203</w:t>
      </w:r>
      <w:r w:rsidR="009F1D0C">
        <w:t>.</w:t>
      </w:r>
      <w:r w:rsidR="00BF1EA9">
        <w:t>743</w:t>
      </w:r>
      <w:r w:rsidR="009F1D0C">
        <w:t xml:space="preserve"> </w:t>
      </w:r>
      <w:r w:rsidR="002E1158">
        <w:t>en su calidad de</w:t>
      </w:r>
      <w:r w:rsidR="00BF1EA9" w:rsidRPr="00BF1EA9">
        <w:t xml:space="preserve"> </w:t>
      </w:r>
      <w:r w:rsidR="00BF1EA9">
        <w:t xml:space="preserve">Presidente de la </w:t>
      </w:r>
      <w:r w:rsidR="00A612DD">
        <w:t>Asociación</w:t>
      </w:r>
      <w:r w:rsidR="002E1158">
        <w:t>; acuerdan celebrar el presente Convenio Marco</w:t>
      </w:r>
      <w:r w:rsidR="00410BD0">
        <w:t xml:space="preserve"> para promover en forma conjunta acciones tendientes al mejoramiento de la calidad en la impartición de conocimientos, creando lazos de colaboración reciproca en los campos </w:t>
      </w:r>
      <w:r w:rsidR="007E7515">
        <w:t>Académicos</w:t>
      </w:r>
      <w:r w:rsidR="00410BD0">
        <w:t xml:space="preserve"> y </w:t>
      </w:r>
      <w:r w:rsidR="007E7515">
        <w:t>Científicos</w:t>
      </w:r>
      <w:r w:rsidR="00410BD0">
        <w:t xml:space="preserve">, que se </w:t>
      </w:r>
      <w:r w:rsidR="007E7515">
        <w:t>regirán</w:t>
      </w:r>
      <w:r w:rsidR="00410BD0">
        <w:t xml:space="preserve"> por las siguientes cláusulas:</w:t>
      </w:r>
    </w:p>
    <w:p w:rsidR="00410BD0" w:rsidRDefault="002E1158" w:rsidP="002E1158">
      <w:pPr>
        <w:jc w:val="both"/>
      </w:pPr>
      <w:r w:rsidRPr="00885EFA">
        <w:rPr>
          <w:u w:val="single"/>
        </w:rPr>
        <w:t>PRIMERA:</w:t>
      </w:r>
      <w:r>
        <w:t xml:space="preserve"> Ambas </w:t>
      </w:r>
      <w:r w:rsidR="00410BD0">
        <w:t xml:space="preserve">instituciones, la </w:t>
      </w:r>
      <w:r w:rsidR="007E7515">
        <w:t>Asociación</w:t>
      </w:r>
      <w:r w:rsidR="00410BD0">
        <w:t xml:space="preserve"> y UNIBO, de común acuerdo, diseñaran y desarrollaran programas de cooperación y asistencia técnica, investigación, desarrollo, innovación, educación y/o </w:t>
      </w:r>
      <w:r w:rsidR="007E7515">
        <w:t>capacitación</w:t>
      </w:r>
      <w:r w:rsidR="00410BD0">
        <w:t xml:space="preserve"> u otras en todas las áreas de su mutuo interés. </w:t>
      </w:r>
    </w:p>
    <w:p w:rsidR="00410BD0" w:rsidRDefault="002E1158" w:rsidP="002E1158">
      <w:pPr>
        <w:jc w:val="both"/>
      </w:pPr>
      <w:r w:rsidRPr="00885EFA">
        <w:rPr>
          <w:u w:val="single"/>
        </w:rPr>
        <w:t>SEGUNDA:</w:t>
      </w:r>
      <w:r>
        <w:t xml:space="preserve"> </w:t>
      </w:r>
      <w:r w:rsidR="00410BD0">
        <w:t xml:space="preserve">Cada una de las acciones que se decidan implementar, serán establecidas en Acuerdos de </w:t>
      </w:r>
      <w:r w:rsidR="007E7515">
        <w:t>Colaboración Específicos</w:t>
      </w:r>
      <w:r w:rsidR="00410BD0">
        <w:t xml:space="preserve"> que las partes debidamente convengan. En estos acuerdos específicos se establecerán los objetivos, actividades a desarrollar, un cronograma de trabajo y cuando correspondiere, el presupuesto correspondiente, la forma de pago y los responsables de la dirección y ejecución de las tareas, los que se anexaran numerados al convenio presente y lo integraran una vez aprobados por las autoridades superiores que correspondan. </w:t>
      </w:r>
    </w:p>
    <w:p w:rsidR="002E1158" w:rsidRDefault="002E1158" w:rsidP="004A7E81">
      <w:pPr>
        <w:jc w:val="both"/>
      </w:pPr>
      <w:r w:rsidRPr="00885EFA">
        <w:rPr>
          <w:u w:val="single"/>
        </w:rPr>
        <w:t>TERCERA:</w:t>
      </w:r>
      <w:r>
        <w:t xml:space="preserve"> Este convenio se celebrara por el término de </w:t>
      </w:r>
      <w:r w:rsidR="007E7515">
        <w:t>tres</w:t>
      </w:r>
      <w:r w:rsidR="00736AB1">
        <w:t xml:space="preserve"> </w:t>
      </w:r>
      <w:r w:rsidR="00C93163">
        <w:t>(</w:t>
      </w:r>
      <w:r w:rsidR="00736AB1">
        <w:t>3</w:t>
      </w:r>
      <w:r w:rsidR="00C93163">
        <w:t xml:space="preserve">) </w:t>
      </w:r>
      <w:r>
        <w:t xml:space="preserve">años a partir del momento de su firma, </w:t>
      </w:r>
      <w:r w:rsidR="00413697">
        <w:t xml:space="preserve">y se considerara prorrogado automáticamente por periodos similares si ninguna de las partes comunica fehacientemente la voluntad contraria, con una antelación de 30 días al vencimiento del plazo de vigencia. </w:t>
      </w:r>
      <w:r>
        <w:t xml:space="preserve">No obstante ello, cualquiera de las partes podrá </w:t>
      </w:r>
      <w:r w:rsidR="00345A05">
        <w:t>denunciar</w:t>
      </w:r>
      <w:r>
        <w:t xml:space="preserve"> unilateralmente sin expresión de causa su voluntad contraria a la continuación de este convenio, mediante preaviso escrito a la otra parte efectuando con una anticipación de TREINTA (30) días. La denuncia no dará derecho a las partes a reclamar indemnización y/o compensación de cualquier naturaleza. Los trabajos de ejecución al producir efecto la denuncia será finalizada dentro del periodo anual en que la misma fuera formulada o dentro de los límites permitidos por el aporte financiero realizado</w:t>
      </w:r>
      <w:r w:rsidR="00B26EEC">
        <w:t>.</w:t>
      </w:r>
    </w:p>
    <w:p w:rsidR="002E1158" w:rsidRDefault="002E1158" w:rsidP="004A7E81">
      <w:pPr>
        <w:jc w:val="both"/>
      </w:pPr>
      <w:r>
        <w:t>En prueba de conformidad con la</w:t>
      </w:r>
      <w:r w:rsidR="00B26EEC">
        <w:t>s</w:t>
      </w:r>
      <w:r>
        <w:t xml:space="preserve"> clausula</w:t>
      </w:r>
      <w:r w:rsidR="00B26EEC">
        <w:t>s</w:t>
      </w:r>
      <w:r>
        <w:t xml:space="preserve"> precedentes, se formaliza el presente Convenio en </w:t>
      </w:r>
      <w:r w:rsidR="00B26EEC">
        <w:t xml:space="preserve">dos </w:t>
      </w:r>
      <w:r>
        <w:t>ejemplares de igual tenor y a un solo efecto, a los</w:t>
      </w:r>
      <w:r w:rsidR="009F1D0C">
        <w:t xml:space="preserve"> </w:t>
      </w:r>
      <w:r w:rsidR="00736AB1">
        <w:t xml:space="preserve">nueve días </w:t>
      </w:r>
      <w:r w:rsidR="00A62643">
        <w:t xml:space="preserve">del mes de </w:t>
      </w:r>
      <w:r w:rsidR="00736AB1">
        <w:t xml:space="preserve">diciembre </w:t>
      </w:r>
      <w:r w:rsidR="00A62643">
        <w:t xml:space="preserve">del año </w:t>
      </w:r>
      <w:r w:rsidR="007E7515">
        <w:t>dos mil</w:t>
      </w:r>
      <w:r w:rsidR="00E33F2D">
        <w:t xml:space="preserve"> </w:t>
      </w:r>
      <w:r w:rsidR="00736AB1">
        <w:t xml:space="preserve">quince </w:t>
      </w:r>
      <w:r w:rsidR="00E33F2D">
        <w:t>(</w:t>
      </w:r>
      <w:r w:rsidR="00A62643">
        <w:t>20</w:t>
      </w:r>
      <w:r w:rsidR="00736AB1">
        <w:t>15</w:t>
      </w:r>
      <w:r w:rsidR="00E33F2D">
        <w:t>)</w:t>
      </w:r>
      <w:r w:rsidR="00B26EEC">
        <w:t>.</w:t>
      </w:r>
    </w:p>
    <w:p w:rsidR="002E1158" w:rsidRDefault="002E1158" w:rsidP="004A7E81"/>
    <w:p w:rsidR="002E1158" w:rsidRDefault="002E1158" w:rsidP="002E1158"/>
    <w:p w:rsidR="002E1158" w:rsidRDefault="002E1158" w:rsidP="002E1158"/>
    <w:p w:rsidR="004946F6" w:rsidRDefault="004946F6"/>
    <w:sectPr w:rsidR="004946F6" w:rsidSect="009F1D0C">
      <w:headerReference w:type="default" r:id="rId7"/>
      <w:footerReference w:type="default" r:id="rId8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396" w:rsidRDefault="00EF7396" w:rsidP="006C7059">
      <w:pPr>
        <w:spacing w:after="0" w:line="240" w:lineRule="auto"/>
      </w:pPr>
      <w:r>
        <w:separator/>
      </w:r>
    </w:p>
  </w:endnote>
  <w:endnote w:type="continuationSeparator" w:id="0">
    <w:p w:rsidR="00EF7396" w:rsidRDefault="00EF7396" w:rsidP="006C7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0197816"/>
      <w:docPartObj>
        <w:docPartGallery w:val="Page Numbers (Bottom of Page)"/>
        <w:docPartUnique/>
      </w:docPartObj>
    </w:sdtPr>
    <w:sdtEndPr/>
    <w:sdtContent>
      <w:p w:rsidR="009F1D0C" w:rsidRDefault="009F1D0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7515">
          <w:rPr>
            <w:noProof/>
          </w:rPr>
          <w:t>1</w:t>
        </w:r>
        <w:r>
          <w:fldChar w:fldCharType="end"/>
        </w:r>
      </w:p>
    </w:sdtContent>
  </w:sdt>
  <w:p w:rsidR="006C7059" w:rsidRDefault="006C705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396" w:rsidRDefault="00EF7396" w:rsidP="006C7059">
      <w:pPr>
        <w:spacing w:after="0" w:line="240" w:lineRule="auto"/>
      </w:pPr>
      <w:r>
        <w:separator/>
      </w:r>
    </w:p>
  </w:footnote>
  <w:footnote w:type="continuationSeparator" w:id="0">
    <w:p w:rsidR="00EF7396" w:rsidRDefault="00EF7396" w:rsidP="006C7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722" w:rsidRDefault="005D2722" w:rsidP="005D2722">
    <w:pPr>
      <w:tabs>
        <w:tab w:val="left" w:pos="4335"/>
      </w:tabs>
    </w:pPr>
    <w:r w:rsidRPr="0028629F">
      <w:rPr>
        <w:rFonts w:ascii="Harlow Solid Italic" w:hAnsi="Harlow Solid Italic"/>
        <w:noProof/>
        <w:sz w:val="32"/>
        <w:szCs w:val="32"/>
        <w:lang w:val="es-AR" w:eastAsia="es-AR"/>
      </w:rPr>
      <mc:AlternateContent>
        <mc:Choice Requires="wpg">
          <w:drawing>
            <wp:anchor distT="0" distB="0" distL="114300" distR="114300" simplePos="0" relativeHeight="251659264" behindDoc="1" locked="0" layoutInCell="0" allowOverlap="1" wp14:anchorId="2DE31DB5" wp14:editId="7CF771A8">
              <wp:simplePos x="0" y="0"/>
              <wp:positionH relativeFrom="page">
                <wp:posOffset>1080135</wp:posOffset>
              </wp:positionH>
              <wp:positionV relativeFrom="paragraph">
                <wp:posOffset>0</wp:posOffset>
              </wp:positionV>
              <wp:extent cx="707390" cy="760730"/>
              <wp:effectExtent l="0" t="0" r="0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7390" cy="760730"/>
                        <a:chOff x="7113" y="-2299"/>
                        <a:chExt cx="1114" cy="1198"/>
                      </a:xfrm>
                    </wpg:grpSpPr>
                    <wps:wsp>
                      <wps:cNvPr id="5" name="Rectangle 5"/>
                      <wps:cNvSpPr>
                        <a:spLocks/>
                      </wps:cNvSpPr>
                      <wps:spPr bwMode="auto">
                        <a:xfrm>
                          <a:off x="7173" y="-1891"/>
                          <a:ext cx="330" cy="582"/>
                        </a:xfrm>
                        <a:prstGeom prst="rect">
                          <a:avLst/>
                        </a:prstGeom>
                        <a:solidFill>
                          <a:srgbClr val="75C7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6"/>
                      <wps:cNvSpPr>
                        <a:spLocks/>
                      </wps:cNvSpPr>
                      <wps:spPr bwMode="auto">
                        <a:xfrm>
                          <a:off x="7830" y="-1891"/>
                          <a:ext cx="330" cy="582"/>
                        </a:xfrm>
                        <a:prstGeom prst="rect">
                          <a:avLst/>
                        </a:prstGeom>
                        <a:solidFill>
                          <a:srgbClr val="75C7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7143" y="-2269"/>
                          <a:ext cx="1054" cy="312"/>
                        </a:xfrm>
                        <a:custGeom>
                          <a:avLst/>
                          <a:gdLst>
                            <a:gd name="T0" fmla="*/ 528 w 1054"/>
                            <a:gd name="T1" fmla="*/ 0 h 312"/>
                            <a:gd name="T2" fmla="*/ 0 w 1054"/>
                            <a:gd name="T3" fmla="*/ 312 h 312"/>
                            <a:gd name="T4" fmla="*/ 1054 w 1054"/>
                            <a:gd name="T5" fmla="*/ 312 h 312"/>
                            <a:gd name="T6" fmla="*/ 528 w 1054"/>
                            <a:gd name="T7" fmla="*/ 0 h 3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54" h="312">
                              <a:moveTo>
                                <a:pt x="528" y="0"/>
                              </a:moveTo>
                              <a:lnTo>
                                <a:pt x="0" y="312"/>
                              </a:lnTo>
                              <a:lnTo>
                                <a:pt x="1054" y="312"/>
                              </a:lnTo>
                              <a:lnTo>
                                <a:pt x="528" y="0"/>
                              </a:lnTo>
                            </a:path>
                          </a:pathLst>
                        </a:custGeom>
                        <a:solidFill>
                          <a:srgbClr val="75C7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7564" y="-1706"/>
                          <a:ext cx="211" cy="213"/>
                        </a:xfrm>
                        <a:custGeom>
                          <a:avLst/>
                          <a:gdLst>
                            <a:gd name="T0" fmla="*/ 105 w 211"/>
                            <a:gd name="T1" fmla="*/ 0 h 213"/>
                            <a:gd name="T2" fmla="*/ 84 w 211"/>
                            <a:gd name="T3" fmla="*/ 2 h 213"/>
                            <a:gd name="T4" fmla="*/ 64 w 211"/>
                            <a:gd name="T5" fmla="*/ 8 h 213"/>
                            <a:gd name="T6" fmla="*/ 46 w 211"/>
                            <a:gd name="T7" fmla="*/ 18 h 213"/>
                            <a:gd name="T8" fmla="*/ 30 w 211"/>
                            <a:gd name="T9" fmla="*/ 32 h 213"/>
                            <a:gd name="T10" fmla="*/ 17 w 211"/>
                            <a:gd name="T11" fmla="*/ 50 h 213"/>
                            <a:gd name="T12" fmla="*/ 7 w 211"/>
                            <a:gd name="T13" fmla="*/ 70 h 213"/>
                            <a:gd name="T14" fmla="*/ 1 w 211"/>
                            <a:gd name="T15" fmla="*/ 93 h 213"/>
                            <a:gd name="T16" fmla="*/ 0 w 211"/>
                            <a:gd name="T17" fmla="*/ 118 h 213"/>
                            <a:gd name="T18" fmla="*/ 4 w 211"/>
                            <a:gd name="T19" fmla="*/ 140 h 213"/>
                            <a:gd name="T20" fmla="*/ 14 w 211"/>
                            <a:gd name="T21" fmla="*/ 160 h 213"/>
                            <a:gd name="T22" fmla="*/ 27 w 211"/>
                            <a:gd name="T23" fmla="*/ 178 h 213"/>
                            <a:gd name="T24" fmla="*/ 43 w 211"/>
                            <a:gd name="T25" fmla="*/ 192 h 213"/>
                            <a:gd name="T26" fmla="*/ 62 w 211"/>
                            <a:gd name="T27" fmla="*/ 203 h 213"/>
                            <a:gd name="T28" fmla="*/ 83 w 211"/>
                            <a:gd name="T29" fmla="*/ 210 h 213"/>
                            <a:gd name="T30" fmla="*/ 105 w 211"/>
                            <a:gd name="T31" fmla="*/ 213 h 213"/>
                            <a:gd name="T32" fmla="*/ 127 w 211"/>
                            <a:gd name="T33" fmla="*/ 210 h 213"/>
                            <a:gd name="T34" fmla="*/ 147 w 211"/>
                            <a:gd name="T35" fmla="*/ 204 h 213"/>
                            <a:gd name="T36" fmla="*/ 165 w 211"/>
                            <a:gd name="T37" fmla="*/ 194 h 213"/>
                            <a:gd name="T38" fmla="*/ 181 w 211"/>
                            <a:gd name="T39" fmla="*/ 180 h 213"/>
                            <a:gd name="T40" fmla="*/ 193 w 211"/>
                            <a:gd name="T41" fmla="*/ 163 h 213"/>
                            <a:gd name="T42" fmla="*/ 203 w 211"/>
                            <a:gd name="T43" fmla="*/ 142 h 213"/>
                            <a:gd name="T44" fmla="*/ 209 w 211"/>
                            <a:gd name="T45" fmla="*/ 119 h 213"/>
                            <a:gd name="T46" fmla="*/ 211 w 211"/>
                            <a:gd name="T47" fmla="*/ 94 h 213"/>
                            <a:gd name="T48" fmla="*/ 206 w 211"/>
                            <a:gd name="T49" fmla="*/ 72 h 213"/>
                            <a:gd name="T50" fmla="*/ 197 w 211"/>
                            <a:gd name="T51" fmla="*/ 52 h 213"/>
                            <a:gd name="T52" fmla="*/ 184 w 211"/>
                            <a:gd name="T53" fmla="*/ 34 h 213"/>
                            <a:gd name="T54" fmla="*/ 168 w 211"/>
                            <a:gd name="T55" fmla="*/ 20 h 213"/>
                            <a:gd name="T56" fmla="*/ 149 w 211"/>
                            <a:gd name="T57" fmla="*/ 9 h 213"/>
                            <a:gd name="T58" fmla="*/ 128 w 211"/>
                            <a:gd name="T59" fmla="*/ 2 h 213"/>
                            <a:gd name="T60" fmla="*/ 105 w 211"/>
                            <a:gd name="T61" fmla="*/ 0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211" h="213">
                              <a:moveTo>
                                <a:pt x="105" y="0"/>
                              </a:moveTo>
                              <a:lnTo>
                                <a:pt x="84" y="2"/>
                              </a:lnTo>
                              <a:lnTo>
                                <a:pt x="64" y="8"/>
                              </a:lnTo>
                              <a:lnTo>
                                <a:pt x="46" y="18"/>
                              </a:lnTo>
                              <a:lnTo>
                                <a:pt x="30" y="32"/>
                              </a:lnTo>
                              <a:lnTo>
                                <a:pt x="17" y="50"/>
                              </a:lnTo>
                              <a:lnTo>
                                <a:pt x="7" y="70"/>
                              </a:lnTo>
                              <a:lnTo>
                                <a:pt x="1" y="93"/>
                              </a:lnTo>
                              <a:lnTo>
                                <a:pt x="0" y="118"/>
                              </a:lnTo>
                              <a:lnTo>
                                <a:pt x="4" y="140"/>
                              </a:lnTo>
                              <a:lnTo>
                                <a:pt x="14" y="160"/>
                              </a:lnTo>
                              <a:lnTo>
                                <a:pt x="27" y="178"/>
                              </a:lnTo>
                              <a:lnTo>
                                <a:pt x="43" y="192"/>
                              </a:lnTo>
                              <a:lnTo>
                                <a:pt x="62" y="203"/>
                              </a:lnTo>
                              <a:lnTo>
                                <a:pt x="83" y="210"/>
                              </a:lnTo>
                              <a:lnTo>
                                <a:pt x="105" y="213"/>
                              </a:lnTo>
                              <a:lnTo>
                                <a:pt x="127" y="210"/>
                              </a:lnTo>
                              <a:lnTo>
                                <a:pt x="147" y="204"/>
                              </a:lnTo>
                              <a:lnTo>
                                <a:pt x="165" y="194"/>
                              </a:lnTo>
                              <a:lnTo>
                                <a:pt x="181" y="180"/>
                              </a:lnTo>
                              <a:lnTo>
                                <a:pt x="193" y="163"/>
                              </a:lnTo>
                              <a:lnTo>
                                <a:pt x="203" y="142"/>
                              </a:lnTo>
                              <a:lnTo>
                                <a:pt x="209" y="119"/>
                              </a:lnTo>
                              <a:lnTo>
                                <a:pt x="211" y="94"/>
                              </a:lnTo>
                              <a:lnTo>
                                <a:pt x="206" y="72"/>
                              </a:lnTo>
                              <a:lnTo>
                                <a:pt x="197" y="52"/>
                              </a:lnTo>
                              <a:lnTo>
                                <a:pt x="184" y="34"/>
                              </a:lnTo>
                              <a:lnTo>
                                <a:pt x="168" y="20"/>
                              </a:lnTo>
                              <a:lnTo>
                                <a:pt x="149" y="9"/>
                              </a:lnTo>
                              <a:lnTo>
                                <a:pt x="128" y="2"/>
                              </a:lnTo>
                              <a:lnTo>
                                <a:pt x="105" y="0"/>
                              </a:lnTo>
                            </a:path>
                          </a:pathLst>
                        </a:custGeom>
                        <a:solidFill>
                          <a:srgbClr val="F8C0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9"/>
                      <wps:cNvSpPr>
                        <a:spLocks/>
                      </wps:cNvSpPr>
                      <wps:spPr bwMode="auto">
                        <a:xfrm>
                          <a:off x="7144" y="-1244"/>
                          <a:ext cx="1052" cy="113"/>
                        </a:xfrm>
                        <a:prstGeom prst="rect">
                          <a:avLst/>
                        </a:prstGeom>
                        <a:solidFill>
                          <a:srgbClr val="75C7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EE24D0C" id="Group 4" o:spid="_x0000_s1026" style="position:absolute;margin-left:85.05pt;margin-top:0;width:55.7pt;height:59.9pt;z-index:-251657216;mso-position-horizontal-relative:page" coordorigin="7113,-2299" coordsize="1114,1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" o:allowincell="f">
              <v:rect id="Rectangle 5" o:spid="_x0000_s1027" style="position:absolute;left:7173;top:-1891;width:330;height: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vf4MMA&#10;AADaAAAADwAAAGRycy9kb3ducmV2LnhtbESP3YrCMBSE74V9h3CEvRFNFRWpRlFBVATXvwc4NMe2&#10;bnNSmqztvr1ZEPZymJlvmNmiMYV4UuVyywr6vQgEcWJ1zqmC23XTnYBwHlljYZkU/JKDxfyjNcNY&#10;25rP9Lz4VAQIuxgVZN6XsZQuycig69mSOHh3Wxn0QVap1BXWAW4KOYiisTSYc1jIsKR1Rsn35cco&#10;yDvmuPtajbf7gX0Mo8PotDnsa6U+281yCsJT4//D7/ZOKxjB35VwA+T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vf4MMAAADaAAAADwAAAAAAAAAAAAAAAACYAgAAZHJzL2Rv&#10;d25yZXYueG1sUEsFBgAAAAAEAAQA9QAAAIgDAAAAAA==&#10;" fillcolor="#75c7e5" stroked="f">
                <v:path arrowok="t"/>
              </v:rect>
              <v:rect id="Rectangle 6" o:spid="_x0000_s1028" style="position:absolute;left:7830;top:-1891;width:330;height: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lBl8UA&#10;AADaAAAADwAAAGRycy9kb3ducmV2LnhtbESP0WrCQBRE34X+w3ILfRHdKG2Q1E2oBakiVI39gEv2&#10;msRm74bs1qR/7wqFPg4zc4ZZZoNpxJU6V1tWMJtGIIgLq2suFXyd1pMFCOeRNTaWScEvOcjSh9ES&#10;E217PtI196UIEHYJKqi8bxMpXVGRQTe1LXHwzrYz6IPsSqk77APcNHIeRbE0WHNYqLCl94qK7/zH&#10;KKjH5nOzX8Uf27m9PEe7l8N6t+2Venoc3l5BeBr8f/ivvdEKYrhfCTdAp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2UGXxQAAANoAAAAPAAAAAAAAAAAAAAAAAJgCAABkcnMv&#10;ZG93bnJldi54bWxQSwUGAAAAAAQABAD1AAAAigMAAAAA&#10;" fillcolor="#75c7e5" stroked="f">
                <v:path arrowok="t"/>
              </v:rect>
              <v:shape id="Freeform 7" o:spid="_x0000_s1029" style="position:absolute;left:7143;top:-2269;width:1054;height:312;visibility:visible;mso-wrap-style:square;v-text-anchor:top" coordsize="1054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Df98EA&#10;AADaAAAADwAAAGRycy9kb3ducmV2LnhtbESPT4vCMBTE7wt+h/AEb2taEVeqUURwURYP65/7o3k2&#10;xealNNnafvuNIHgcZuY3zHLd2Uq01PjSsYJ0nIAgzp0uuVBwOe8+5yB8QNZYOSYFPXlYrwYfS8y0&#10;e/AvtadQiAhhn6ECE0KdSelzQxb92NXE0bu5xmKIsimkbvAR4baSkySZSYslxwWDNW0N5ffTn1Vw&#10;TK/98ef23aMJ06LdybQ6dKlSo2G3WYAI1IV3+NXeawVf8LwSb4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g3/fBAAAA2gAAAA8AAAAAAAAAAAAAAAAAmAIAAGRycy9kb3du&#10;cmV2LnhtbFBLBQYAAAAABAAEAPUAAACGAwAAAAA=&#10;" path="m528,l,312r1054,l528,e" fillcolor="#75c7e5" stroked="f">
                <v:path arrowok="t" o:connecttype="custom" o:connectlocs="528,0;0,312;1054,312;528,0" o:connectangles="0,0,0,0"/>
              </v:shape>
              <v:shape id="Freeform 8" o:spid="_x0000_s1030" style="position:absolute;left:7564;top:-1706;width:211;height:213;visibility:visible;mso-wrap-style:square;v-text-anchor:top" coordsize="211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n22r4A&#10;AADaAAAADwAAAGRycy9kb3ducmV2LnhtbERPTYvCMBC9C/6HMII3TVV20WoUWVhZvFRbDx6HZmyL&#10;zaQkUbv/3hwW9vh435tdb1rxJOcbywpm0wQEcWl1w5WCS/E9WYLwAVlja5kU/JKH3XY42GCq7YvP&#10;9MxDJWII+xQV1CF0qZS+rMmgn9qOOHI36wyGCF0ltcNXDDetnCfJpzTYcGyosaOvmsp7/jAKitOV&#10;KTtW+emDuqxfZcYt5gelxqN+vwYRqA//4j/3j1YQt8Yr8Qb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l59tq+AAAA2gAAAA8AAAAAAAAAAAAAAAAAmAIAAGRycy9kb3ducmV2&#10;LnhtbFBLBQYAAAAABAAEAPUAAACDAwAAAAA=&#10;" path="m105,l84,2,64,8,46,18,30,32,17,50,7,70,1,93,,118r4,22l14,160r13,18l43,192r19,11l83,210r22,3l127,210r20,-6l165,194r16,-14l193,163r10,-21l209,119r2,-25l206,72,197,52,184,34,168,20,149,9,128,2,105,e" fillcolor="#f8c021" stroked="f">
                <v:path arrowok="t" o:connecttype="custom" o:connectlocs="105,0;84,2;64,8;46,18;30,32;17,50;7,70;1,93;0,118;4,140;14,160;27,178;43,192;62,203;83,210;105,213;127,210;147,204;165,194;181,180;193,163;203,142;209,119;211,94;206,72;197,52;184,34;168,20;149,9;128,2;105,0" o:connectangles="0,0,0,0,0,0,0,0,0,0,0,0,0,0,0,0,0,0,0,0,0,0,0,0,0,0,0,0,0,0,0"/>
              </v:shape>
              <v:rect id="Rectangle 9" o:spid="_x0000_s1031" style="position:absolute;left:7144;top:-1244;width:1052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bV5cQA&#10;AADaAAAADwAAAGRycy9kb3ducmV2LnhtbESP3WrCQBSE7wu+w3IEb0rdVKrU6CpVkCqCf+0DHLLH&#10;JJo9G7KriW/vCoKXw8x8w4ynjSnElSqXW1bw2Y1AECdW55wq+P9bfHyDcB5ZY2GZFNzIwXTSehtj&#10;rG3Ne7oefCoChF2MCjLvy1hKl2Rk0HVtSRy8o60M+iCrVOoK6wA3hexF0UAazDksZFjSPKPkfLgY&#10;Bfm72Sy3s8HvqmdPX9G6v1usV7VSnXbzMwLhqfGv8LO91AqG8LgSboC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G1eXEAAAA2gAAAA8AAAAAAAAAAAAAAAAAmAIAAGRycy9k&#10;b3ducmV2LnhtbFBLBQYAAAAABAAEAPUAAACJAwAAAAA=&#10;" fillcolor="#75c7e5" stroked="f">
                <v:path arrowok="t"/>
              </v:rect>
              <w10:wrap anchorx="page"/>
            </v:group>
          </w:pict>
        </mc:Fallback>
      </mc:AlternateContent>
    </w:r>
    <w:r>
      <w:t xml:space="preserve">                                  </w:t>
    </w:r>
    <w:r>
      <w:rPr>
        <w:noProof/>
        <w:lang w:val="es-AR" w:eastAsia="es-AR"/>
      </w:rPr>
      <w:drawing>
        <wp:inline distT="0" distB="0" distL="0" distR="0" wp14:anchorId="3BD0301E" wp14:editId="3CD2D2EE">
          <wp:extent cx="1409700" cy="704850"/>
          <wp:effectExtent l="0" t="0" r="0" b="0"/>
          <wp:docPr id="243" name="Imagen 2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5D2722" w:rsidRDefault="005D2722">
    <w:pPr>
      <w:pStyle w:val="Encabezado"/>
    </w:pPr>
  </w:p>
  <w:p w:rsidR="005D2722" w:rsidRDefault="005D272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218EA"/>
    <w:multiLevelType w:val="hybridMultilevel"/>
    <w:tmpl w:val="A8B012A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804321"/>
    <w:multiLevelType w:val="hybridMultilevel"/>
    <w:tmpl w:val="6FEC2F3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FF5371"/>
    <w:multiLevelType w:val="hybridMultilevel"/>
    <w:tmpl w:val="620262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58"/>
    <w:rsid w:val="000E023B"/>
    <w:rsid w:val="000E29D8"/>
    <w:rsid w:val="00201D20"/>
    <w:rsid w:val="002E1158"/>
    <w:rsid w:val="00345A05"/>
    <w:rsid w:val="0034688D"/>
    <w:rsid w:val="003559AA"/>
    <w:rsid w:val="003567C6"/>
    <w:rsid w:val="00410BD0"/>
    <w:rsid w:val="00413697"/>
    <w:rsid w:val="004946F6"/>
    <w:rsid w:val="004A7E81"/>
    <w:rsid w:val="004D63C8"/>
    <w:rsid w:val="00513485"/>
    <w:rsid w:val="00562C3C"/>
    <w:rsid w:val="005B6040"/>
    <w:rsid w:val="005D2722"/>
    <w:rsid w:val="00650B67"/>
    <w:rsid w:val="006C7059"/>
    <w:rsid w:val="006F7C6B"/>
    <w:rsid w:val="00736AB1"/>
    <w:rsid w:val="0074507C"/>
    <w:rsid w:val="007E7515"/>
    <w:rsid w:val="0087248B"/>
    <w:rsid w:val="008959F5"/>
    <w:rsid w:val="00922152"/>
    <w:rsid w:val="00925437"/>
    <w:rsid w:val="009F1D0C"/>
    <w:rsid w:val="00A25A9A"/>
    <w:rsid w:val="00A612DD"/>
    <w:rsid w:val="00A62643"/>
    <w:rsid w:val="00A75DF8"/>
    <w:rsid w:val="00B26EEC"/>
    <w:rsid w:val="00BD0756"/>
    <w:rsid w:val="00BF1EA9"/>
    <w:rsid w:val="00C717FC"/>
    <w:rsid w:val="00C83C35"/>
    <w:rsid w:val="00C93163"/>
    <w:rsid w:val="00CB4A41"/>
    <w:rsid w:val="00CE718B"/>
    <w:rsid w:val="00D57B9D"/>
    <w:rsid w:val="00D621D7"/>
    <w:rsid w:val="00E33F2D"/>
    <w:rsid w:val="00E84AE3"/>
    <w:rsid w:val="00EB6006"/>
    <w:rsid w:val="00ED4A7E"/>
    <w:rsid w:val="00EF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5:docId w15:val="{DCA8B180-5FCB-492A-9C18-1FB027494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158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C705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C7059"/>
    <w:rPr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6C705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C7059"/>
    <w:rPr>
      <w:sz w:val="22"/>
      <w:szCs w:val="22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67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67C6"/>
    <w:rPr>
      <w:rFonts w:ascii="Segoe UI" w:hAnsi="Segoe UI" w:cs="Segoe UI"/>
      <w:sz w:val="18"/>
      <w:szCs w:val="18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CONVENIO MARCO DE COOPERACIÓN ACADÉMICA</vt:lpstr>
    </vt:vector>
  </TitlesOfParts>
  <Company/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CONVENIO MARCO DE COOPERACIÓN ACADÉMICA</dc:title>
  <dc:creator>pasantias</dc:creator>
  <cp:lastModifiedBy>Alejandro Patricio Maraniello</cp:lastModifiedBy>
  <cp:revision>3</cp:revision>
  <cp:lastPrinted>2015-10-09T15:11:00Z</cp:lastPrinted>
  <dcterms:created xsi:type="dcterms:W3CDTF">2015-12-09T13:54:00Z</dcterms:created>
  <dcterms:modified xsi:type="dcterms:W3CDTF">2015-12-09T13:54:00Z</dcterms:modified>
</cp:coreProperties>
</file>